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91C" w:rsidRPr="00AF1CFD" w:rsidRDefault="00D2639D" w:rsidP="00D2639D">
      <w:pPr>
        <w:spacing w:after="0" w:line="240" w:lineRule="auto"/>
        <w:rPr>
          <w:szCs w:val="24"/>
          <w:u w:val="single"/>
        </w:rPr>
      </w:pPr>
      <w:r w:rsidRPr="00AF1CFD">
        <w:rPr>
          <w:szCs w:val="24"/>
        </w:rPr>
        <w:t xml:space="preserve">Title: </w:t>
      </w:r>
      <w:r w:rsidR="000344E2" w:rsidRPr="00AF1CFD">
        <w:rPr>
          <w:szCs w:val="24"/>
        </w:rPr>
        <w:t xml:space="preserve">Diffusion </w:t>
      </w:r>
      <w:r w:rsidR="001601F8" w:rsidRPr="00AF1CFD">
        <w:rPr>
          <w:szCs w:val="24"/>
        </w:rPr>
        <w:t>of ideas</w:t>
      </w:r>
      <w:r w:rsidR="00F84BFF" w:rsidRPr="00AF1CFD">
        <w:rPr>
          <w:szCs w:val="24"/>
        </w:rPr>
        <w:t xml:space="preserve"> and complex propagations</w:t>
      </w:r>
    </w:p>
    <w:p w:rsidR="0020091C" w:rsidRPr="00AF1CFD" w:rsidRDefault="00D2639D" w:rsidP="00D2639D">
      <w:pPr>
        <w:spacing w:after="0" w:line="240" w:lineRule="auto"/>
        <w:rPr>
          <w:szCs w:val="24"/>
        </w:rPr>
      </w:pPr>
      <w:r w:rsidRPr="00AF1CFD">
        <w:rPr>
          <w:szCs w:val="24"/>
        </w:rPr>
        <w:t xml:space="preserve">Author: </w:t>
      </w:r>
      <w:r w:rsidR="0020091C" w:rsidRPr="00AF1CFD">
        <w:rPr>
          <w:szCs w:val="24"/>
        </w:rPr>
        <w:t>Elena M. Tur</w:t>
      </w:r>
    </w:p>
    <w:p w:rsidR="00D2639D" w:rsidRPr="00AF1CFD" w:rsidRDefault="00D2639D" w:rsidP="00D2639D">
      <w:pPr>
        <w:spacing w:after="0" w:line="240" w:lineRule="auto"/>
        <w:jc w:val="both"/>
        <w:rPr>
          <w:szCs w:val="24"/>
        </w:rPr>
      </w:pPr>
      <w:r w:rsidRPr="00AF1CFD">
        <w:rPr>
          <w:szCs w:val="24"/>
        </w:rPr>
        <w:t>Affiliation: INGENIO (CSIC-UPV)</w:t>
      </w:r>
    </w:p>
    <w:p w:rsidR="00D2639D" w:rsidRPr="00AF1CFD" w:rsidRDefault="00D2639D" w:rsidP="00D2639D">
      <w:pPr>
        <w:spacing w:after="0" w:line="240" w:lineRule="auto"/>
        <w:jc w:val="both"/>
        <w:rPr>
          <w:szCs w:val="24"/>
        </w:rPr>
      </w:pPr>
      <w:r w:rsidRPr="00AF1CFD">
        <w:rPr>
          <w:szCs w:val="24"/>
        </w:rPr>
        <w:t>Year of enrolment: December 2011</w:t>
      </w:r>
    </w:p>
    <w:p w:rsidR="00D2639D" w:rsidRPr="00AF1CFD" w:rsidRDefault="00D2639D" w:rsidP="00D2639D">
      <w:pPr>
        <w:spacing w:after="0" w:line="240" w:lineRule="auto"/>
        <w:jc w:val="both"/>
        <w:rPr>
          <w:szCs w:val="24"/>
        </w:rPr>
      </w:pPr>
      <w:r w:rsidRPr="00AF1CFD">
        <w:rPr>
          <w:szCs w:val="24"/>
        </w:rPr>
        <w:t>Expected final date: December 2015</w:t>
      </w:r>
    </w:p>
    <w:p w:rsidR="00D2639D" w:rsidRPr="00AF1CFD" w:rsidRDefault="00D2639D" w:rsidP="00D2639D">
      <w:pPr>
        <w:spacing w:after="0" w:line="240" w:lineRule="auto"/>
        <w:jc w:val="both"/>
        <w:rPr>
          <w:szCs w:val="24"/>
        </w:rPr>
      </w:pPr>
      <w:r w:rsidRPr="00AF1CFD">
        <w:rPr>
          <w:szCs w:val="24"/>
        </w:rPr>
        <w:t>E-mail address: elmatu@ingenio.upv.es</w:t>
      </w:r>
    </w:p>
    <w:p w:rsidR="00D2639D" w:rsidRPr="00AF1CFD" w:rsidRDefault="00D2639D" w:rsidP="00D2639D">
      <w:pPr>
        <w:spacing w:after="0" w:line="240" w:lineRule="auto"/>
        <w:ind w:firstLine="284"/>
        <w:jc w:val="both"/>
        <w:rPr>
          <w:szCs w:val="24"/>
        </w:rPr>
      </w:pPr>
    </w:p>
    <w:p w:rsidR="00D2639D" w:rsidRPr="00AF1CFD" w:rsidRDefault="00D2639D" w:rsidP="00D2639D">
      <w:pPr>
        <w:spacing w:after="0" w:line="240" w:lineRule="auto"/>
        <w:ind w:firstLine="284"/>
        <w:jc w:val="both"/>
        <w:rPr>
          <w:szCs w:val="24"/>
        </w:rPr>
      </w:pPr>
    </w:p>
    <w:p w:rsidR="00D2639D" w:rsidRPr="00AF1CFD" w:rsidRDefault="00D2639D" w:rsidP="00D2639D">
      <w:pPr>
        <w:spacing w:after="0" w:line="240" w:lineRule="auto"/>
        <w:jc w:val="both"/>
        <w:rPr>
          <w:szCs w:val="24"/>
        </w:rPr>
      </w:pPr>
      <w:bookmarkStart w:id="0" w:name="_GoBack"/>
      <w:r w:rsidRPr="00AF1CFD">
        <w:rPr>
          <w:szCs w:val="24"/>
        </w:rPr>
        <w:t>STATE-OF-THE-ART</w:t>
      </w:r>
    </w:p>
    <w:p w:rsidR="00AF1CFD" w:rsidRDefault="00D3730E" w:rsidP="00D2639D">
      <w:pPr>
        <w:spacing w:after="0" w:line="240" w:lineRule="auto"/>
        <w:ind w:firstLine="284"/>
        <w:jc w:val="both"/>
        <w:rPr>
          <w:rFonts w:cs="Times New Roman"/>
          <w:szCs w:val="24"/>
        </w:rPr>
      </w:pPr>
      <w:r w:rsidRPr="00AF1CFD">
        <w:rPr>
          <w:rFonts w:cs="Times New Roman"/>
          <w:szCs w:val="24"/>
        </w:rPr>
        <w:t xml:space="preserve">The present paper </w:t>
      </w:r>
      <w:r w:rsidR="00DF42E8" w:rsidRPr="00AF1CFD">
        <w:rPr>
          <w:rFonts w:cs="Times New Roman"/>
          <w:szCs w:val="24"/>
        </w:rPr>
        <w:t xml:space="preserve">participates in the </w:t>
      </w:r>
      <w:r w:rsidR="00B45760">
        <w:rPr>
          <w:rFonts w:cs="Times New Roman"/>
          <w:szCs w:val="24"/>
        </w:rPr>
        <w:t xml:space="preserve">ongoing </w:t>
      </w:r>
      <w:r w:rsidR="00DF42E8" w:rsidRPr="00AF1CFD">
        <w:rPr>
          <w:rFonts w:cs="Times New Roman"/>
          <w:szCs w:val="24"/>
        </w:rPr>
        <w:t xml:space="preserve">debate on which network structure is more </w:t>
      </w:r>
      <w:r w:rsidR="00B45760">
        <w:rPr>
          <w:rFonts w:cs="Times New Roman"/>
          <w:szCs w:val="24"/>
        </w:rPr>
        <w:t xml:space="preserve">efficient in terms of diffusion. </w:t>
      </w:r>
      <w:r w:rsidR="00C12F58" w:rsidRPr="00AF1CFD">
        <w:rPr>
          <w:rFonts w:cs="Times New Roman"/>
          <w:szCs w:val="24"/>
        </w:rPr>
        <w:t>According to the “weak ties hypothesis”, open networks facilitate the spread of information, as they reduce the redu</w:t>
      </w:r>
      <w:r w:rsidR="00B45760">
        <w:rPr>
          <w:rFonts w:cs="Times New Roman"/>
          <w:szCs w:val="24"/>
        </w:rPr>
        <w:t>ndancy of the diffusion process</w:t>
      </w:r>
      <w:r w:rsidR="00C12F58" w:rsidRPr="00AF1CFD">
        <w:rPr>
          <w:rFonts w:cs="Times New Roman"/>
          <w:szCs w:val="24"/>
        </w:rPr>
        <w:t xml:space="preserve">. </w:t>
      </w:r>
      <w:r w:rsidR="00451BA0" w:rsidRPr="00AF1CFD">
        <w:rPr>
          <w:rFonts w:cs="Times New Roman"/>
          <w:szCs w:val="24"/>
        </w:rPr>
        <w:t>On the other hand, the “cohesion theory</w:t>
      </w:r>
      <w:r w:rsidR="00B45760">
        <w:rPr>
          <w:rFonts w:cs="Times New Roman"/>
          <w:szCs w:val="24"/>
        </w:rPr>
        <w:t xml:space="preserve">” </w:t>
      </w:r>
      <w:r w:rsidR="00451BA0" w:rsidRPr="00AF1CFD">
        <w:rPr>
          <w:rFonts w:cs="Times New Roman"/>
          <w:szCs w:val="24"/>
        </w:rPr>
        <w:t>posits</w:t>
      </w:r>
      <w:r w:rsidR="00C12F58" w:rsidRPr="00AF1CFD">
        <w:rPr>
          <w:rFonts w:cs="Times New Roman"/>
          <w:szCs w:val="24"/>
        </w:rPr>
        <w:t xml:space="preserve"> that close social structures </w:t>
      </w:r>
      <w:r w:rsidR="00B45760" w:rsidRPr="00AF1CFD">
        <w:rPr>
          <w:rFonts w:cs="Times New Roman"/>
          <w:szCs w:val="24"/>
        </w:rPr>
        <w:t>(highly clustered networks)</w:t>
      </w:r>
      <w:r w:rsidR="00B45760">
        <w:rPr>
          <w:rFonts w:cs="Times New Roman"/>
          <w:szCs w:val="24"/>
        </w:rPr>
        <w:t xml:space="preserve"> </w:t>
      </w:r>
      <w:r w:rsidR="00C12F58" w:rsidRPr="00AF1CFD">
        <w:rPr>
          <w:rFonts w:cs="Times New Roman"/>
          <w:szCs w:val="24"/>
        </w:rPr>
        <w:t xml:space="preserve">promote trust, and thus facilitates information </w:t>
      </w:r>
      <w:r w:rsidR="00C12F58" w:rsidRPr="00B45760">
        <w:rPr>
          <w:rFonts w:cs="Times New Roman"/>
          <w:szCs w:val="24"/>
          <w:u w:val="single"/>
        </w:rPr>
        <w:t>sharing</w:t>
      </w:r>
      <w:r w:rsidR="00C12F58" w:rsidRPr="00AF1CFD">
        <w:rPr>
          <w:rFonts w:cs="Times New Roman"/>
          <w:szCs w:val="24"/>
        </w:rPr>
        <w:t xml:space="preserve"> and transmission</w:t>
      </w:r>
      <w:r w:rsidR="00B45760">
        <w:rPr>
          <w:rFonts w:cs="Times New Roman"/>
          <w:szCs w:val="24"/>
        </w:rPr>
        <w:t>.</w:t>
      </w:r>
    </w:p>
    <w:p w:rsidR="00451BA0" w:rsidRPr="00AF1CFD" w:rsidRDefault="00451BA0" w:rsidP="00D2639D">
      <w:pPr>
        <w:spacing w:after="0" w:line="240" w:lineRule="auto"/>
        <w:ind w:firstLine="284"/>
        <w:jc w:val="both"/>
        <w:rPr>
          <w:rFonts w:cs="Times New Roman"/>
          <w:szCs w:val="24"/>
        </w:rPr>
      </w:pPr>
      <w:r w:rsidRPr="00AF1CFD">
        <w:rPr>
          <w:rFonts w:cs="Times New Roman"/>
          <w:szCs w:val="24"/>
        </w:rPr>
        <w:t>In order to reconcil</w:t>
      </w:r>
      <w:r w:rsidR="00E31A2D">
        <w:rPr>
          <w:rFonts w:cs="Times New Roman"/>
          <w:szCs w:val="24"/>
        </w:rPr>
        <w:t xml:space="preserve">e these theories, </w:t>
      </w:r>
      <w:proofErr w:type="spellStart"/>
      <w:r w:rsidR="00E31A2D">
        <w:rPr>
          <w:rFonts w:cs="Times New Roman"/>
          <w:szCs w:val="24"/>
        </w:rPr>
        <w:t>Centola</w:t>
      </w:r>
      <w:proofErr w:type="spellEnd"/>
      <w:r w:rsidR="00E31A2D">
        <w:rPr>
          <w:rFonts w:cs="Times New Roman"/>
          <w:szCs w:val="24"/>
        </w:rPr>
        <w:t xml:space="preserve"> et al</w:t>
      </w:r>
      <w:r w:rsidRPr="00AF1CFD">
        <w:rPr>
          <w:rFonts w:cs="Times New Roman"/>
          <w:szCs w:val="24"/>
        </w:rPr>
        <w:t xml:space="preserve"> (2007) define</w:t>
      </w:r>
      <w:r w:rsidR="00B45760">
        <w:rPr>
          <w:rFonts w:cs="Times New Roman"/>
          <w:szCs w:val="24"/>
        </w:rPr>
        <w:t>d</w:t>
      </w:r>
      <w:r w:rsidRPr="00AF1CFD">
        <w:rPr>
          <w:rFonts w:cs="Times New Roman"/>
          <w:szCs w:val="24"/>
        </w:rPr>
        <w:t xml:space="preserve"> two different diffusion processes</w:t>
      </w:r>
      <w:r w:rsidR="00B45760">
        <w:rPr>
          <w:rFonts w:cs="Times New Roman"/>
          <w:szCs w:val="24"/>
        </w:rPr>
        <w:t xml:space="preserve">, namely simple and complex. </w:t>
      </w:r>
      <w:r w:rsidRPr="00AF1CFD">
        <w:rPr>
          <w:rFonts w:cs="Times New Roman"/>
          <w:szCs w:val="24"/>
        </w:rPr>
        <w:t xml:space="preserve">In complex propagations, the </w:t>
      </w:r>
      <w:r w:rsidR="00E31A2D" w:rsidRPr="00AF1CFD">
        <w:rPr>
          <w:rFonts w:cs="Times New Roman"/>
          <w:szCs w:val="24"/>
        </w:rPr>
        <w:t>number of contacts with “infected” neighbors affects</w:t>
      </w:r>
      <w:r w:rsidRPr="00AF1CFD">
        <w:rPr>
          <w:rFonts w:cs="Times New Roman"/>
          <w:szCs w:val="24"/>
        </w:rPr>
        <w:t xml:space="preserve"> the probability of contagion, while in simple propagations only the first conta</w:t>
      </w:r>
      <w:r w:rsidR="00E31A2D">
        <w:rPr>
          <w:rFonts w:cs="Times New Roman"/>
          <w:szCs w:val="24"/>
        </w:rPr>
        <w:t>ct matters</w:t>
      </w:r>
      <w:r w:rsidRPr="00AF1CFD">
        <w:rPr>
          <w:rFonts w:cs="Times New Roman"/>
          <w:szCs w:val="24"/>
        </w:rPr>
        <w:t>.</w:t>
      </w:r>
      <w:r w:rsidR="008A7561" w:rsidRPr="00AF1CFD">
        <w:rPr>
          <w:rFonts w:cs="Times New Roman"/>
          <w:szCs w:val="24"/>
        </w:rPr>
        <w:t xml:space="preserve"> A</w:t>
      </w:r>
      <w:r w:rsidR="00C73A99" w:rsidRPr="00AF1CFD">
        <w:rPr>
          <w:rFonts w:cs="Times New Roman"/>
          <w:szCs w:val="24"/>
        </w:rPr>
        <w:t xml:space="preserve">ccording to </w:t>
      </w:r>
      <w:r w:rsidR="00B45760">
        <w:rPr>
          <w:rFonts w:cs="Times New Roman"/>
          <w:szCs w:val="24"/>
        </w:rPr>
        <w:t>this literature</w:t>
      </w:r>
      <w:r w:rsidR="00C73A99" w:rsidRPr="00AF1CFD">
        <w:rPr>
          <w:rFonts w:cs="Times New Roman"/>
          <w:szCs w:val="24"/>
        </w:rPr>
        <w:t xml:space="preserve">, open networks boost diffusion in simple propagations, and clustered networks perform better in complex propagations. </w:t>
      </w:r>
    </w:p>
    <w:p w:rsidR="00D2639D" w:rsidRPr="00AF1CFD" w:rsidRDefault="00D2639D" w:rsidP="00D2639D">
      <w:pPr>
        <w:spacing w:after="0" w:line="240" w:lineRule="auto"/>
        <w:jc w:val="both"/>
        <w:rPr>
          <w:rFonts w:cs="Times New Roman"/>
          <w:color w:val="000000"/>
          <w:szCs w:val="24"/>
        </w:rPr>
      </w:pPr>
    </w:p>
    <w:p w:rsidR="00D2639D" w:rsidRDefault="00D2639D" w:rsidP="00D2639D">
      <w:pPr>
        <w:spacing w:after="0" w:line="240" w:lineRule="auto"/>
        <w:jc w:val="both"/>
        <w:rPr>
          <w:rFonts w:cs="Times New Roman"/>
          <w:color w:val="000000"/>
          <w:szCs w:val="24"/>
        </w:rPr>
      </w:pPr>
      <w:r w:rsidRPr="00AF1CFD">
        <w:rPr>
          <w:rFonts w:cs="Times New Roman"/>
          <w:color w:val="000000"/>
          <w:szCs w:val="24"/>
        </w:rPr>
        <w:t>RESEARCH GAP</w:t>
      </w:r>
    </w:p>
    <w:p w:rsidR="00AF1CFD" w:rsidRPr="00AF1CFD" w:rsidRDefault="00AF1CFD" w:rsidP="00D2639D">
      <w:pPr>
        <w:spacing w:after="0" w:line="240" w:lineRule="auto"/>
        <w:jc w:val="both"/>
        <w:rPr>
          <w:rFonts w:cs="Times New Roman"/>
          <w:color w:val="000000"/>
          <w:szCs w:val="24"/>
        </w:rPr>
      </w:pPr>
      <w:r>
        <w:rPr>
          <w:rFonts w:cs="Times New Roman"/>
          <w:color w:val="000000"/>
          <w:szCs w:val="24"/>
        </w:rPr>
        <w:t>We aim to check the validity of the simple vs. complex propaga</w:t>
      </w:r>
      <w:r w:rsidR="00E31A2D">
        <w:rPr>
          <w:rFonts w:cs="Times New Roman"/>
          <w:color w:val="000000"/>
          <w:szCs w:val="24"/>
        </w:rPr>
        <w:t xml:space="preserve">tions hypothesis for the efficiency of network structure in diffusion processes. Do really </w:t>
      </w:r>
      <w:r w:rsidR="00E31A2D" w:rsidRPr="00E31A2D">
        <w:rPr>
          <w:rFonts w:cs="Times New Roman"/>
          <w:color w:val="000000"/>
          <w:szCs w:val="24"/>
        </w:rPr>
        <w:t xml:space="preserve">open networks </w:t>
      </w:r>
      <w:r w:rsidR="00E31A2D">
        <w:rPr>
          <w:rFonts w:cs="Times New Roman"/>
          <w:color w:val="000000"/>
          <w:szCs w:val="24"/>
        </w:rPr>
        <w:t>work better than clustered networks</w:t>
      </w:r>
      <w:r w:rsidR="00E31A2D" w:rsidRPr="00E31A2D">
        <w:rPr>
          <w:rFonts w:cs="Times New Roman"/>
          <w:color w:val="000000"/>
          <w:szCs w:val="24"/>
        </w:rPr>
        <w:t xml:space="preserve"> in simple propagations</w:t>
      </w:r>
      <w:r w:rsidR="00E31A2D">
        <w:rPr>
          <w:rFonts w:cs="Times New Roman"/>
          <w:color w:val="000000"/>
          <w:szCs w:val="24"/>
        </w:rPr>
        <w:t>, and worse in complex propagations?</w:t>
      </w:r>
    </w:p>
    <w:p w:rsidR="00D2639D" w:rsidRPr="00AF1CFD" w:rsidRDefault="00D2639D" w:rsidP="00D2639D">
      <w:pPr>
        <w:spacing w:after="0" w:line="240" w:lineRule="auto"/>
        <w:jc w:val="both"/>
        <w:rPr>
          <w:rFonts w:cs="Times New Roman"/>
          <w:color w:val="000000"/>
          <w:szCs w:val="24"/>
        </w:rPr>
      </w:pPr>
    </w:p>
    <w:p w:rsidR="00D2639D" w:rsidRPr="00AF1CFD" w:rsidRDefault="00D2639D" w:rsidP="00D2639D">
      <w:pPr>
        <w:spacing w:after="0" w:line="240" w:lineRule="auto"/>
        <w:jc w:val="both"/>
        <w:rPr>
          <w:rFonts w:cs="Times New Roman"/>
          <w:color w:val="000000"/>
          <w:szCs w:val="24"/>
        </w:rPr>
      </w:pPr>
      <w:r w:rsidRPr="00AF1CFD">
        <w:rPr>
          <w:rFonts w:cs="Times New Roman"/>
          <w:color w:val="000000"/>
          <w:szCs w:val="24"/>
        </w:rPr>
        <w:t>THEORETICAL ARGUMENTS</w:t>
      </w:r>
    </w:p>
    <w:p w:rsidR="0001186A" w:rsidRPr="00AF1CFD" w:rsidRDefault="00E31A2D" w:rsidP="00E31A2D">
      <w:pPr>
        <w:spacing w:after="0" w:line="240" w:lineRule="auto"/>
        <w:ind w:firstLine="284"/>
        <w:jc w:val="both"/>
        <w:rPr>
          <w:rFonts w:cs="Times New Roman"/>
          <w:color w:val="000000"/>
          <w:szCs w:val="24"/>
        </w:rPr>
      </w:pPr>
      <w:r>
        <w:rPr>
          <w:rFonts w:cs="Times New Roman"/>
          <w:color w:val="000000"/>
          <w:szCs w:val="24"/>
        </w:rPr>
        <w:t xml:space="preserve">We model diffusion as a percolation process. </w:t>
      </w:r>
      <w:r w:rsidR="00AF1CFD" w:rsidRPr="00AF1CFD">
        <w:rPr>
          <w:rFonts w:cs="Times New Roman"/>
          <w:color w:val="000000"/>
          <w:szCs w:val="24"/>
        </w:rPr>
        <w:t xml:space="preserve">We introduce social reinforcement </w:t>
      </w:r>
      <w:r>
        <w:rPr>
          <w:rFonts w:cs="Times New Roman"/>
          <w:color w:val="000000"/>
          <w:szCs w:val="24"/>
        </w:rPr>
        <w:t xml:space="preserve">in the baseline model </w:t>
      </w:r>
      <w:r w:rsidR="00AF1CFD" w:rsidRPr="00AF1CFD">
        <w:rPr>
          <w:rFonts w:cs="Times New Roman"/>
          <w:color w:val="000000"/>
          <w:szCs w:val="24"/>
        </w:rPr>
        <w:t>to compare between simple and complex propagations, and we use small world networks to compare between open and cluste</w:t>
      </w:r>
      <w:r>
        <w:rPr>
          <w:rFonts w:cs="Times New Roman"/>
          <w:color w:val="000000"/>
          <w:szCs w:val="24"/>
        </w:rPr>
        <w:t>red networks.</w:t>
      </w:r>
    </w:p>
    <w:p w:rsidR="00D2639D" w:rsidRPr="00AF1CFD" w:rsidRDefault="00D2639D" w:rsidP="00D2639D">
      <w:pPr>
        <w:spacing w:after="0" w:line="240" w:lineRule="auto"/>
        <w:jc w:val="both"/>
        <w:rPr>
          <w:rFonts w:cs="Times New Roman"/>
          <w:color w:val="000000"/>
          <w:szCs w:val="24"/>
        </w:rPr>
      </w:pPr>
    </w:p>
    <w:p w:rsidR="00C73A99" w:rsidRPr="00AF1CFD" w:rsidRDefault="00D2639D" w:rsidP="00D2639D">
      <w:pPr>
        <w:spacing w:after="0" w:line="240" w:lineRule="auto"/>
        <w:jc w:val="both"/>
        <w:rPr>
          <w:rFonts w:cs="Times New Roman"/>
          <w:color w:val="000000"/>
          <w:szCs w:val="24"/>
        </w:rPr>
      </w:pPr>
      <w:r w:rsidRPr="00AF1CFD">
        <w:rPr>
          <w:rFonts w:cs="Times New Roman"/>
          <w:color w:val="000000"/>
          <w:szCs w:val="24"/>
        </w:rPr>
        <w:t>METHOD</w:t>
      </w:r>
    </w:p>
    <w:p w:rsidR="00D2639D" w:rsidRPr="00AF1CFD" w:rsidRDefault="00AF1CFD" w:rsidP="00D2639D">
      <w:pPr>
        <w:spacing w:after="0" w:line="240" w:lineRule="auto"/>
        <w:jc w:val="both"/>
        <w:rPr>
          <w:rFonts w:cs="Times New Roman"/>
          <w:color w:val="000000"/>
          <w:szCs w:val="24"/>
        </w:rPr>
      </w:pPr>
      <w:r w:rsidRPr="00AF1CFD">
        <w:rPr>
          <w:rFonts w:cs="Times New Roman"/>
          <w:color w:val="000000"/>
          <w:szCs w:val="24"/>
        </w:rPr>
        <w:t>We simulate the model in different settings represent</w:t>
      </w:r>
      <w:r>
        <w:rPr>
          <w:rFonts w:cs="Times New Roman"/>
          <w:color w:val="000000"/>
          <w:szCs w:val="24"/>
        </w:rPr>
        <w:t>ed by the network structure</w:t>
      </w:r>
      <w:r w:rsidR="00E31A2D">
        <w:rPr>
          <w:rFonts w:cs="Times New Roman"/>
          <w:color w:val="000000"/>
          <w:szCs w:val="24"/>
        </w:rPr>
        <w:t xml:space="preserve"> (with N=10,000 agents)</w:t>
      </w:r>
      <w:r w:rsidRPr="00AF1CFD">
        <w:rPr>
          <w:rFonts w:cs="Times New Roman"/>
          <w:color w:val="000000"/>
          <w:szCs w:val="24"/>
        </w:rPr>
        <w:t>,</w:t>
      </w:r>
      <w:r>
        <w:rPr>
          <w:rFonts w:cs="Times New Roman"/>
          <w:color w:val="000000"/>
          <w:szCs w:val="24"/>
        </w:rPr>
        <w:t xml:space="preserve"> the initial value of the idea</w:t>
      </w:r>
      <w:r w:rsidRPr="00AF1CFD">
        <w:rPr>
          <w:rFonts w:cs="Times New Roman"/>
          <w:color w:val="000000"/>
          <w:szCs w:val="24"/>
        </w:rPr>
        <w:t>, and the social reinforcement intensity</w:t>
      </w:r>
      <w:r w:rsidR="00E31A2D">
        <w:rPr>
          <w:rFonts w:cs="Times New Roman"/>
          <w:color w:val="000000"/>
          <w:szCs w:val="24"/>
        </w:rPr>
        <w:t>. The minimum quality requirement</w:t>
      </w:r>
      <w:r w:rsidRPr="00AF1CFD">
        <w:rPr>
          <w:rFonts w:cs="Times New Roman"/>
          <w:color w:val="000000"/>
          <w:szCs w:val="24"/>
        </w:rPr>
        <w:t xml:space="preserve"> of agents are random dra</w:t>
      </w:r>
      <w:r>
        <w:rPr>
          <w:rFonts w:cs="Times New Roman"/>
          <w:color w:val="000000"/>
          <w:szCs w:val="24"/>
        </w:rPr>
        <w:t>ws from a uniform distribution</w:t>
      </w:r>
      <w:r w:rsidR="00E31A2D">
        <w:rPr>
          <w:rFonts w:cs="Times New Roman"/>
          <w:color w:val="000000"/>
          <w:szCs w:val="24"/>
        </w:rPr>
        <w:t xml:space="preserve"> first, and then from a Beta distribution skewed towards high values (a few early adopters, many reluctant to adopt agents)</w:t>
      </w:r>
      <w:r>
        <w:rPr>
          <w:rFonts w:cs="Times New Roman"/>
          <w:color w:val="000000"/>
          <w:szCs w:val="24"/>
        </w:rPr>
        <w:t>. For each setting we run R=50</w:t>
      </w:r>
      <w:r w:rsidRPr="00AF1CFD">
        <w:rPr>
          <w:rFonts w:cs="Times New Roman"/>
          <w:color w:val="000000"/>
          <w:szCs w:val="24"/>
        </w:rPr>
        <w:t xml:space="preserve"> simulations, and look at the average value of the diffusion size across the different runs. In all simulations the diffusion process is initialized with 10 early adopt</w:t>
      </w:r>
      <w:r w:rsidR="00E31A2D">
        <w:rPr>
          <w:rFonts w:cs="Times New Roman"/>
          <w:color w:val="000000"/>
          <w:szCs w:val="24"/>
        </w:rPr>
        <w:t>ers</w:t>
      </w:r>
      <w:r w:rsidRPr="00AF1CFD">
        <w:rPr>
          <w:rFonts w:cs="Times New Roman"/>
          <w:color w:val="000000"/>
          <w:szCs w:val="24"/>
        </w:rPr>
        <w:t>.</w:t>
      </w:r>
    </w:p>
    <w:p w:rsidR="00D2639D" w:rsidRPr="00AF1CFD" w:rsidRDefault="00D2639D" w:rsidP="00D2639D">
      <w:pPr>
        <w:spacing w:after="0" w:line="240" w:lineRule="auto"/>
        <w:jc w:val="both"/>
        <w:rPr>
          <w:rFonts w:cs="Times New Roman"/>
          <w:color w:val="000000"/>
          <w:szCs w:val="24"/>
        </w:rPr>
      </w:pPr>
    </w:p>
    <w:p w:rsidR="00D2639D" w:rsidRDefault="00D2639D" w:rsidP="00D2639D">
      <w:pPr>
        <w:spacing w:after="0" w:line="240" w:lineRule="auto"/>
        <w:jc w:val="both"/>
        <w:rPr>
          <w:rFonts w:cs="Times New Roman"/>
          <w:color w:val="000000"/>
          <w:szCs w:val="24"/>
        </w:rPr>
      </w:pPr>
      <w:r w:rsidRPr="00AF1CFD">
        <w:rPr>
          <w:rFonts w:cs="Times New Roman"/>
          <w:color w:val="000000"/>
          <w:szCs w:val="24"/>
        </w:rPr>
        <w:t>RESULTS</w:t>
      </w:r>
    </w:p>
    <w:p w:rsidR="00705391" w:rsidRPr="00AF1CFD" w:rsidRDefault="00B45760" w:rsidP="00B45760">
      <w:pPr>
        <w:spacing w:after="0" w:line="240" w:lineRule="auto"/>
        <w:jc w:val="both"/>
        <w:rPr>
          <w:rFonts w:cs="Times New Roman"/>
          <w:color w:val="000000"/>
          <w:szCs w:val="24"/>
        </w:rPr>
      </w:pPr>
      <w:r>
        <w:rPr>
          <w:rFonts w:cs="Times New Roman"/>
          <w:color w:val="000000"/>
          <w:szCs w:val="24"/>
        </w:rPr>
        <w:t>We find two main results. First, open networks promote diffusion in simple propagations, as expected. Second, and contrary to previous research, in complex propagations both open and clustered networks can improve diffusion, depending on the scenario.</w:t>
      </w:r>
      <w:r w:rsidR="00AF1CFD">
        <w:rPr>
          <w:rFonts w:cs="Times New Roman"/>
          <w:color w:val="000000"/>
          <w:szCs w:val="24"/>
        </w:rPr>
        <w:t xml:space="preserve"> </w:t>
      </w:r>
      <w:r w:rsidR="00AF1CFD" w:rsidRPr="00AF1CFD">
        <w:rPr>
          <w:rFonts w:cs="Times New Roman"/>
          <w:color w:val="000000"/>
          <w:szCs w:val="24"/>
        </w:rPr>
        <w:t>We argue that it is not only the nature of the diffusion process but the distribution of “</w:t>
      </w:r>
      <w:r w:rsidR="00E31A2D" w:rsidRPr="00AF1CFD">
        <w:rPr>
          <w:rFonts w:cs="Times New Roman"/>
          <w:color w:val="000000"/>
          <w:szCs w:val="24"/>
        </w:rPr>
        <w:t>skepticism</w:t>
      </w:r>
      <w:r w:rsidR="00AF1CFD" w:rsidRPr="00AF1CFD">
        <w:rPr>
          <w:rFonts w:cs="Times New Roman"/>
          <w:color w:val="000000"/>
          <w:szCs w:val="24"/>
        </w:rPr>
        <w:t>”</w:t>
      </w:r>
      <w:r w:rsidR="00AF1CFD">
        <w:rPr>
          <w:rFonts w:cs="Times New Roman"/>
          <w:color w:val="000000"/>
          <w:szCs w:val="24"/>
        </w:rPr>
        <w:t>,</w:t>
      </w:r>
      <w:r w:rsidR="00AF1CFD" w:rsidRPr="00AF1CFD">
        <w:rPr>
          <w:rFonts w:cs="Times New Roman"/>
          <w:color w:val="000000"/>
          <w:szCs w:val="24"/>
        </w:rPr>
        <w:t xml:space="preserve"> or resistance to contagion of agents, that determines the performance of different network structures. </w:t>
      </w:r>
      <w:bookmarkEnd w:id="0"/>
    </w:p>
    <w:sectPr w:rsidR="00705391" w:rsidRPr="00AF1CFD" w:rsidSect="001E532D">
      <w:footerReference w:type="even" r:id="rId9"/>
      <w:footerReference w:type="default" r:id="rId10"/>
      <w:pgSz w:w="11900" w:h="16840" w:code="9"/>
      <w:pgMar w:top="1474" w:right="1474" w:bottom="1474" w:left="147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9D4" w:rsidRDefault="003079D4" w:rsidP="0020091C">
      <w:pPr>
        <w:spacing w:after="0" w:line="240" w:lineRule="auto"/>
      </w:pPr>
      <w:r>
        <w:separator/>
      </w:r>
    </w:p>
  </w:endnote>
  <w:endnote w:type="continuationSeparator" w:id="0">
    <w:p w:rsidR="003079D4" w:rsidRDefault="003079D4" w:rsidP="0020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4E1" w:rsidRDefault="00C971D3" w:rsidP="009427A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674E1" w:rsidRDefault="004F713E" w:rsidP="0019227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4E1" w:rsidRDefault="00C971D3" w:rsidP="009427A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F713E">
      <w:rPr>
        <w:rStyle w:val="Nmerodepgina"/>
        <w:noProof/>
      </w:rPr>
      <w:t>1</w:t>
    </w:r>
    <w:r>
      <w:rPr>
        <w:rStyle w:val="Nmerodepgina"/>
      </w:rPr>
      <w:fldChar w:fldCharType="end"/>
    </w:r>
  </w:p>
  <w:p w:rsidR="00B674E1" w:rsidRDefault="004F713E" w:rsidP="0019227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9D4" w:rsidRDefault="003079D4" w:rsidP="0020091C">
      <w:pPr>
        <w:spacing w:after="0" w:line="240" w:lineRule="auto"/>
      </w:pPr>
      <w:r>
        <w:separator/>
      </w:r>
    </w:p>
  </w:footnote>
  <w:footnote w:type="continuationSeparator" w:id="0">
    <w:p w:rsidR="003079D4" w:rsidRDefault="003079D4" w:rsidP="002009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AF7"/>
    <w:multiLevelType w:val="hybridMultilevel"/>
    <w:tmpl w:val="06E82DC0"/>
    <w:lvl w:ilvl="0" w:tplc="90405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91C"/>
    <w:rsid w:val="00002849"/>
    <w:rsid w:val="0001186A"/>
    <w:rsid w:val="000344E2"/>
    <w:rsid w:val="00050D97"/>
    <w:rsid w:val="000526FF"/>
    <w:rsid w:val="00061A2A"/>
    <w:rsid w:val="00071CA4"/>
    <w:rsid w:val="00136462"/>
    <w:rsid w:val="001601F8"/>
    <w:rsid w:val="00162E5D"/>
    <w:rsid w:val="00190F71"/>
    <w:rsid w:val="001D3AC4"/>
    <w:rsid w:val="001E1688"/>
    <w:rsid w:val="001E532D"/>
    <w:rsid w:val="0020091C"/>
    <w:rsid w:val="00204208"/>
    <w:rsid w:val="00206B1A"/>
    <w:rsid w:val="00215A82"/>
    <w:rsid w:val="0021691C"/>
    <w:rsid w:val="00251715"/>
    <w:rsid w:val="00267332"/>
    <w:rsid w:val="00296BB8"/>
    <w:rsid w:val="002B4FE2"/>
    <w:rsid w:val="002E2D88"/>
    <w:rsid w:val="002E511F"/>
    <w:rsid w:val="002E7063"/>
    <w:rsid w:val="002F1B32"/>
    <w:rsid w:val="003079D4"/>
    <w:rsid w:val="003116C4"/>
    <w:rsid w:val="00320769"/>
    <w:rsid w:val="00327C8C"/>
    <w:rsid w:val="00335213"/>
    <w:rsid w:val="00346BE3"/>
    <w:rsid w:val="00371D52"/>
    <w:rsid w:val="0039278B"/>
    <w:rsid w:val="003F169A"/>
    <w:rsid w:val="003F5A4A"/>
    <w:rsid w:val="003F643C"/>
    <w:rsid w:val="00423704"/>
    <w:rsid w:val="00451BA0"/>
    <w:rsid w:val="00474C7D"/>
    <w:rsid w:val="00480416"/>
    <w:rsid w:val="00485A4A"/>
    <w:rsid w:val="004A7EBE"/>
    <w:rsid w:val="004F1F1F"/>
    <w:rsid w:val="004F713E"/>
    <w:rsid w:val="0054317A"/>
    <w:rsid w:val="00545CB3"/>
    <w:rsid w:val="00562F19"/>
    <w:rsid w:val="005C6477"/>
    <w:rsid w:val="005E0290"/>
    <w:rsid w:val="005F3324"/>
    <w:rsid w:val="00635C4C"/>
    <w:rsid w:val="00647EF9"/>
    <w:rsid w:val="0065465C"/>
    <w:rsid w:val="006A3AF5"/>
    <w:rsid w:val="00704641"/>
    <w:rsid w:val="00705391"/>
    <w:rsid w:val="007458DD"/>
    <w:rsid w:val="00772617"/>
    <w:rsid w:val="0078216B"/>
    <w:rsid w:val="007A43D1"/>
    <w:rsid w:val="007A4743"/>
    <w:rsid w:val="007B08CC"/>
    <w:rsid w:val="007B76DA"/>
    <w:rsid w:val="00880298"/>
    <w:rsid w:val="00884239"/>
    <w:rsid w:val="008A2931"/>
    <w:rsid w:val="008A7561"/>
    <w:rsid w:val="008B1B8F"/>
    <w:rsid w:val="00921187"/>
    <w:rsid w:val="00967181"/>
    <w:rsid w:val="009E6D3B"/>
    <w:rsid w:val="00A10D58"/>
    <w:rsid w:val="00A94245"/>
    <w:rsid w:val="00AC49DB"/>
    <w:rsid w:val="00AF1CFD"/>
    <w:rsid w:val="00AF4DFE"/>
    <w:rsid w:val="00B0091A"/>
    <w:rsid w:val="00B050E0"/>
    <w:rsid w:val="00B45760"/>
    <w:rsid w:val="00B93D5C"/>
    <w:rsid w:val="00BA6FA7"/>
    <w:rsid w:val="00C12F58"/>
    <w:rsid w:val="00C531E8"/>
    <w:rsid w:val="00C73A99"/>
    <w:rsid w:val="00C971D3"/>
    <w:rsid w:val="00CC163C"/>
    <w:rsid w:val="00CC241F"/>
    <w:rsid w:val="00CC3971"/>
    <w:rsid w:val="00CF2E12"/>
    <w:rsid w:val="00D24D06"/>
    <w:rsid w:val="00D25216"/>
    <w:rsid w:val="00D2639D"/>
    <w:rsid w:val="00D35F1A"/>
    <w:rsid w:val="00D3730E"/>
    <w:rsid w:val="00D539DC"/>
    <w:rsid w:val="00D9417E"/>
    <w:rsid w:val="00D9590E"/>
    <w:rsid w:val="00DA02CD"/>
    <w:rsid w:val="00DF42E8"/>
    <w:rsid w:val="00E23042"/>
    <w:rsid w:val="00E31A2D"/>
    <w:rsid w:val="00E4077A"/>
    <w:rsid w:val="00E91F88"/>
    <w:rsid w:val="00EA47D1"/>
    <w:rsid w:val="00EA4987"/>
    <w:rsid w:val="00F243EB"/>
    <w:rsid w:val="00F26422"/>
    <w:rsid w:val="00F26BC8"/>
    <w:rsid w:val="00F5331C"/>
    <w:rsid w:val="00F84BFF"/>
    <w:rsid w:val="00F87825"/>
    <w:rsid w:val="00FA3306"/>
    <w:rsid w:val="00FB1F1B"/>
    <w:rsid w:val="00FF5E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lorfulList-Accent11">
    <w:name w:val="Colorful List - Accent 11"/>
    <w:basedOn w:val="Normal"/>
    <w:uiPriority w:val="34"/>
    <w:qFormat/>
    <w:rsid w:val="0020091C"/>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Prrafodelista">
    <w:name w:val="List Paragraph"/>
    <w:basedOn w:val="Normal"/>
    <w:uiPriority w:val="72"/>
    <w:qFormat/>
    <w:rsid w:val="0020091C"/>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Piedepgina">
    <w:name w:val="footer"/>
    <w:basedOn w:val="Normal"/>
    <w:link w:val="PiedepginaCar"/>
    <w:rsid w:val="0020091C"/>
    <w:pPr>
      <w:tabs>
        <w:tab w:val="center" w:pos="4320"/>
        <w:tab w:val="right" w:pos="8640"/>
      </w:tabs>
      <w:spacing w:after="0" w:line="240" w:lineRule="auto"/>
    </w:pPr>
    <w:rPr>
      <w:rFonts w:ascii="Times New Roman" w:eastAsia="Times New Roman" w:hAnsi="Times New Roman" w:cs="Times New Roman"/>
      <w:sz w:val="24"/>
      <w:szCs w:val="24"/>
      <w:lang w:val="en-GB" w:eastAsia="en-GB"/>
    </w:rPr>
  </w:style>
  <w:style w:type="character" w:customStyle="1" w:styleId="PiedepginaCar">
    <w:name w:val="Pie de página Car"/>
    <w:basedOn w:val="Fuentedeprrafopredeter"/>
    <w:link w:val="Piedepgina"/>
    <w:rsid w:val="0020091C"/>
    <w:rPr>
      <w:rFonts w:ascii="Times New Roman" w:eastAsia="Times New Roman" w:hAnsi="Times New Roman" w:cs="Times New Roman"/>
      <w:sz w:val="24"/>
      <w:szCs w:val="24"/>
      <w:lang w:val="en-GB" w:eastAsia="en-GB"/>
    </w:rPr>
  </w:style>
  <w:style w:type="character" w:styleId="Nmerodepgina">
    <w:name w:val="page number"/>
    <w:basedOn w:val="Fuentedeprrafopredeter"/>
    <w:rsid w:val="0020091C"/>
  </w:style>
  <w:style w:type="paragraph" w:styleId="Textonotapie">
    <w:name w:val="footnote text"/>
    <w:basedOn w:val="Normal"/>
    <w:link w:val="TextonotapieCar"/>
    <w:rsid w:val="0020091C"/>
    <w:pPr>
      <w:spacing w:after="0" w:line="240" w:lineRule="auto"/>
    </w:pPr>
    <w:rPr>
      <w:rFonts w:ascii="Times New Roman" w:eastAsia="Times New Roman" w:hAnsi="Times New Roman" w:cs="Times New Roman"/>
      <w:sz w:val="24"/>
      <w:szCs w:val="24"/>
      <w:lang w:val="en-GB" w:eastAsia="en-GB"/>
    </w:rPr>
  </w:style>
  <w:style w:type="character" w:customStyle="1" w:styleId="TextonotapieCar">
    <w:name w:val="Texto nota pie Car"/>
    <w:basedOn w:val="Fuentedeprrafopredeter"/>
    <w:link w:val="Textonotapie"/>
    <w:rsid w:val="0020091C"/>
    <w:rPr>
      <w:rFonts w:ascii="Times New Roman" w:eastAsia="Times New Roman" w:hAnsi="Times New Roman" w:cs="Times New Roman"/>
      <w:sz w:val="24"/>
      <w:szCs w:val="24"/>
      <w:lang w:val="en-GB" w:eastAsia="en-GB"/>
    </w:rPr>
  </w:style>
  <w:style w:type="character" w:styleId="Refdenotaalpie">
    <w:name w:val="footnote reference"/>
    <w:basedOn w:val="Fuentedeprrafopredeter"/>
    <w:rsid w:val="0020091C"/>
    <w:rPr>
      <w:vertAlign w:val="superscript"/>
    </w:rPr>
  </w:style>
  <w:style w:type="character" w:styleId="Hipervnculo">
    <w:name w:val="Hyperlink"/>
    <w:basedOn w:val="Fuentedeprrafopredeter"/>
    <w:rsid w:val="0020091C"/>
    <w:rPr>
      <w:color w:val="0000FF" w:themeColor="hyperlink"/>
      <w:u w:val="single"/>
    </w:rPr>
  </w:style>
  <w:style w:type="paragraph" w:styleId="Textodeglobo">
    <w:name w:val="Balloon Text"/>
    <w:basedOn w:val="Normal"/>
    <w:link w:val="TextodegloboCar"/>
    <w:uiPriority w:val="99"/>
    <w:semiHidden/>
    <w:unhideWhenUsed/>
    <w:rsid w:val="001E532D"/>
    <w:pPr>
      <w:spacing w:after="0" w:line="240" w:lineRule="auto"/>
    </w:pPr>
    <w:rPr>
      <w:rFonts w:ascii="Calibri" w:hAnsi="Calibri"/>
      <w:sz w:val="16"/>
      <w:szCs w:val="16"/>
    </w:rPr>
  </w:style>
  <w:style w:type="character" w:customStyle="1" w:styleId="TextodegloboCar">
    <w:name w:val="Texto de globo Car"/>
    <w:basedOn w:val="Fuentedeprrafopredeter"/>
    <w:link w:val="Textodeglobo"/>
    <w:uiPriority w:val="99"/>
    <w:semiHidden/>
    <w:rsid w:val="001E532D"/>
    <w:rPr>
      <w:rFonts w:ascii="Calibri" w:hAnsi="Calibri"/>
      <w:sz w:val="16"/>
      <w:szCs w:val="16"/>
      <w:lang w:val="en-US"/>
    </w:rPr>
  </w:style>
  <w:style w:type="character" w:styleId="Refdecomentario">
    <w:name w:val="annotation reference"/>
    <w:basedOn w:val="Fuentedeprrafopredeter"/>
    <w:uiPriority w:val="99"/>
    <w:semiHidden/>
    <w:unhideWhenUsed/>
    <w:rsid w:val="00C12F58"/>
    <w:rPr>
      <w:sz w:val="16"/>
      <w:szCs w:val="16"/>
    </w:rPr>
  </w:style>
  <w:style w:type="paragraph" w:styleId="Textocomentario">
    <w:name w:val="annotation text"/>
    <w:basedOn w:val="Normal"/>
    <w:link w:val="TextocomentarioCar"/>
    <w:uiPriority w:val="99"/>
    <w:semiHidden/>
    <w:unhideWhenUsed/>
    <w:rsid w:val="00C12F5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2F58"/>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12F58"/>
    <w:rPr>
      <w:b/>
      <w:bCs/>
    </w:rPr>
  </w:style>
  <w:style w:type="character" w:customStyle="1" w:styleId="AsuntodelcomentarioCar">
    <w:name w:val="Asunto del comentario Car"/>
    <w:basedOn w:val="TextocomentarioCar"/>
    <w:link w:val="Asuntodelcomentario"/>
    <w:uiPriority w:val="99"/>
    <w:semiHidden/>
    <w:rsid w:val="00C12F58"/>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lorfulList-Accent11">
    <w:name w:val="Colorful List - Accent 11"/>
    <w:basedOn w:val="Normal"/>
    <w:uiPriority w:val="34"/>
    <w:qFormat/>
    <w:rsid w:val="0020091C"/>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Prrafodelista">
    <w:name w:val="List Paragraph"/>
    <w:basedOn w:val="Normal"/>
    <w:uiPriority w:val="72"/>
    <w:qFormat/>
    <w:rsid w:val="0020091C"/>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Piedepgina">
    <w:name w:val="footer"/>
    <w:basedOn w:val="Normal"/>
    <w:link w:val="PiedepginaCar"/>
    <w:rsid w:val="0020091C"/>
    <w:pPr>
      <w:tabs>
        <w:tab w:val="center" w:pos="4320"/>
        <w:tab w:val="right" w:pos="8640"/>
      </w:tabs>
      <w:spacing w:after="0" w:line="240" w:lineRule="auto"/>
    </w:pPr>
    <w:rPr>
      <w:rFonts w:ascii="Times New Roman" w:eastAsia="Times New Roman" w:hAnsi="Times New Roman" w:cs="Times New Roman"/>
      <w:sz w:val="24"/>
      <w:szCs w:val="24"/>
      <w:lang w:val="en-GB" w:eastAsia="en-GB"/>
    </w:rPr>
  </w:style>
  <w:style w:type="character" w:customStyle="1" w:styleId="PiedepginaCar">
    <w:name w:val="Pie de página Car"/>
    <w:basedOn w:val="Fuentedeprrafopredeter"/>
    <w:link w:val="Piedepgina"/>
    <w:rsid w:val="0020091C"/>
    <w:rPr>
      <w:rFonts w:ascii="Times New Roman" w:eastAsia="Times New Roman" w:hAnsi="Times New Roman" w:cs="Times New Roman"/>
      <w:sz w:val="24"/>
      <w:szCs w:val="24"/>
      <w:lang w:val="en-GB" w:eastAsia="en-GB"/>
    </w:rPr>
  </w:style>
  <w:style w:type="character" w:styleId="Nmerodepgina">
    <w:name w:val="page number"/>
    <w:basedOn w:val="Fuentedeprrafopredeter"/>
    <w:rsid w:val="0020091C"/>
  </w:style>
  <w:style w:type="paragraph" w:styleId="Textonotapie">
    <w:name w:val="footnote text"/>
    <w:basedOn w:val="Normal"/>
    <w:link w:val="TextonotapieCar"/>
    <w:rsid w:val="0020091C"/>
    <w:pPr>
      <w:spacing w:after="0" w:line="240" w:lineRule="auto"/>
    </w:pPr>
    <w:rPr>
      <w:rFonts w:ascii="Times New Roman" w:eastAsia="Times New Roman" w:hAnsi="Times New Roman" w:cs="Times New Roman"/>
      <w:sz w:val="24"/>
      <w:szCs w:val="24"/>
      <w:lang w:val="en-GB" w:eastAsia="en-GB"/>
    </w:rPr>
  </w:style>
  <w:style w:type="character" w:customStyle="1" w:styleId="TextonotapieCar">
    <w:name w:val="Texto nota pie Car"/>
    <w:basedOn w:val="Fuentedeprrafopredeter"/>
    <w:link w:val="Textonotapie"/>
    <w:rsid w:val="0020091C"/>
    <w:rPr>
      <w:rFonts w:ascii="Times New Roman" w:eastAsia="Times New Roman" w:hAnsi="Times New Roman" w:cs="Times New Roman"/>
      <w:sz w:val="24"/>
      <w:szCs w:val="24"/>
      <w:lang w:val="en-GB" w:eastAsia="en-GB"/>
    </w:rPr>
  </w:style>
  <w:style w:type="character" w:styleId="Refdenotaalpie">
    <w:name w:val="footnote reference"/>
    <w:basedOn w:val="Fuentedeprrafopredeter"/>
    <w:rsid w:val="0020091C"/>
    <w:rPr>
      <w:vertAlign w:val="superscript"/>
    </w:rPr>
  </w:style>
  <w:style w:type="character" w:styleId="Hipervnculo">
    <w:name w:val="Hyperlink"/>
    <w:basedOn w:val="Fuentedeprrafopredeter"/>
    <w:rsid w:val="0020091C"/>
    <w:rPr>
      <w:color w:val="0000FF" w:themeColor="hyperlink"/>
      <w:u w:val="single"/>
    </w:rPr>
  </w:style>
  <w:style w:type="paragraph" w:styleId="Textodeglobo">
    <w:name w:val="Balloon Text"/>
    <w:basedOn w:val="Normal"/>
    <w:link w:val="TextodegloboCar"/>
    <w:uiPriority w:val="99"/>
    <w:semiHidden/>
    <w:unhideWhenUsed/>
    <w:rsid w:val="001E532D"/>
    <w:pPr>
      <w:spacing w:after="0" w:line="240" w:lineRule="auto"/>
    </w:pPr>
    <w:rPr>
      <w:rFonts w:ascii="Calibri" w:hAnsi="Calibri"/>
      <w:sz w:val="16"/>
      <w:szCs w:val="16"/>
    </w:rPr>
  </w:style>
  <w:style w:type="character" w:customStyle="1" w:styleId="TextodegloboCar">
    <w:name w:val="Texto de globo Car"/>
    <w:basedOn w:val="Fuentedeprrafopredeter"/>
    <w:link w:val="Textodeglobo"/>
    <w:uiPriority w:val="99"/>
    <w:semiHidden/>
    <w:rsid w:val="001E532D"/>
    <w:rPr>
      <w:rFonts w:ascii="Calibri" w:hAnsi="Calibri"/>
      <w:sz w:val="16"/>
      <w:szCs w:val="16"/>
      <w:lang w:val="en-US"/>
    </w:rPr>
  </w:style>
  <w:style w:type="character" w:styleId="Refdecomentario">
    <w:name w:val="annotation reference"/>
    <w:basedOn w:val="Fuentedeprrafopredeter"/>
    <w:uiPriority w:val="99"/>
    <w:semiHidden/>
    <w:unhideWhenUsed/>
    <w:rsid w:val="00C12F58"/>
    <w:rPr>
      <w:sz w:val="16"/>
      <w:szCs w:val="16"/>
    </w:rPr>
  </w:style>
  <w:style w:type="paragraph" w:styleId="Textocomentario">
    <w:name w:val="annotation text"/>
    <w:basedOn w:val="Normal"/>
    <w:link w:val="TextocomentarioCar"/>
    <w:uiPriority w:val="99"/>
    <w:semiHidden/>
    <w:unhideWhenUsed/>
    <w:rsid w:val="00C12F5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2F58"/>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12F58"/>
    <w:rPr>
      <w:b/>
      <w:bCs/>
    </w:rPr>
  </w:style>
  <w:style w:type="character" w:customStyle="1" w:styleId="AsuntodelcomentarioCar">
    <w:name w:val="Asunto del comentario Car"/>
    <w:basedOn w:val="TextocomentarioCar"/>
    <w:link w:val="Asuntodelcomentario"/>
    <w:uiPriority w:val="99"/>
    <w:semiHidden/>
    <w:rsid w:val="00C12F58"/>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73646">
      <w:bodyDiv w:val="1"/>
      <w:marLeft w:val="0"/>
      <w:marRight w:val="0"/>
      <w:marTop w:val="0"/>
      <w:marBottom w:val="0"/>
      <w:divBdr>
        <w:top w:val="none" w:sz="0" w:space="0" w:color="auto"/>
        <w:left w:val="none" w:sz="0" w:space="0" w:color="auto"/>
        <w:bottom w:val="none" w:sz="0" w:space="0" w:color="auto"/>
        <w:right w:val="none" w:sz="0" w:space="0" w:color="auto"/>
      </w:divBdr>
    </w:div>
    <w:div w:id="549072816">
      <w:bodyDiv w:val="1"/>
      <w:marLeft w:val="0"/>
      <w:marRight w:val="0"/>
      <w:marTop w:val="0"/>
      <w:marBottom w:val="0"/>
      <w:divBdr>
        <w:top w:val="none" w:sz="0" w:space="0" w:color="auto"/>
        <w:left w:val="none" w:sz="0" w:space="0" w:color="auto"/>
        <w:bottom w:val="none" w:sz="0" w:space="0" w:color="auto"/>
        <w:right w:val="none" w:sz="0" w:space="0" w:color="auto"/>
      </w:divBdr>
      <w:divsChild>
        <w:div w:id="1837764496">
          <w:marLeft w:val="0"/>
          <w:marRight w:val="0"/>
          <w:marTop w:val="0"/>
          <w:marBottom w:val="0"/>
          <w:divBdr>
            <w:top w:val="none" w:sz="0" w:space="0" w:color="auto"/>
            <w:left w:val="none" w:sz="0" w:space="0" w:color="auto"/>
            <w:bottom w:val="none" w:sz="0" w:space="0" w:color="auto"/>
            <w:right w:val="none" w:sz="0" w:space="0" w:color="auto"/>
          </w:divBdr>
          <w:divsChild>
            <w:div w:id="88402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132">
      <w:bodyDiv w:val="1"/>
      <w:marLeft w:val="0"/>
      <w:marRight w:val="0"/>
      <w:marTop w:val="0"/>
      <w:marBottom w:val="0"/>
      <w:divBdr>
        <w:top w:val="none" w:sz="0" w:space="0" w:color="auto"/>
        <w:left w:val="none" w:sz="0" w:space="0" w:color="auto"/>
        <w:bottom w:val="none" w:sz="0" w:space="0" w:color="auto"/>
        <w:right w:val="none" w:sz="0" w:space="0" w:color="auto"/>
      </w:divBdr>
      <w:divsChild>
        <w:div w:id="1093823727">
          <w:marLeft w:val="0"/>
          <w:marRight w:val="0"/>
          <w:marTop w:val="0"/>
          <w:marBottom w:val="0"/>
          <w:divBdr>
            <w:top w:val="none" w:sz="0" w:space="0" w:color="auto"/>
            <w:left w:val="none" w:sz="0" w:space="0" w:color="auto"/>
            <w:bottom w:val="none" w:sz="0" w:space="0" w:color="auto"/>
            <w:right w:val="none" w:sz="0" w:space="0" w:color="auto"/>
          </w:divBdr>
          <w:divsChild>
            <w:div w:id="801464686">
              <w:marLeft w:val="0"/>
              <w:marRight w:val="0"/>
              <w:marTop w:val="0"/>
              <w:marBottom w:val="0"/>
              <w:divBdr>
                <w:top w:val="none" w:sz="0" w:space="0" w:color="auto"/>
                <w:left w:val="none" w:sz="0" w:space="0" w:color="auto"/>
                <w:bottom w:val="none" w:sz="0" w:space="0" w:color="auto"/>
                <w:right w:val="none" w:sz="0" w:space="0" w:color="auto"/>
              </w:divBdr>
            </w:div>
            <w:div w:id="1472865646">
              <w:marLeft w:val="0"/>
              <w:marRight w:val="0"/>
              <w:marTop w:val="0"/>
              <w:marBottom w:val="0"/>
              <w:divBdr>
                <w:top w:val="none" w:sz="0" w:space="0" w:color="auto"/>
                <w:left w:val="none" w:sz="0" w:space="0" w:color="auto"/>
                <w:bottom w:val="none" w:sz="0" w:space="0" w:color="auto"/>
                <w:right w:val="none" w:sz="0" w:space="0" w:color="auto"/>
              </w:divBdr>
            </w:div>
            <w:div w:id="93209563">
              <w:marLeft w:val="0"/>
              <w:marRight w:val="0"/>
              <w:marTop w:val="0"/>
              <w:marBottom w:val="0"/>
              <w:divBdr>
                <w:top w:val="none" w:sz="0" w:space="0" w:color="auto"/>
                <w:left w:val="none" w:sz="0" w:space="0" w:color="auto"/>
                <w:bottom w:val="none" w:sz="0" w:space="0" w:color="auto"/>
                <w:right w:val="none" w:sz="0" w:space="0" w:color="auto"/>
              </w:divBdr>
            </w:div>
            <w:div w:id="834567238">
              <w:marLeft w:val="0"/>
              <w:marRight w:val="0"/>
              <w:marTop w:val="0"/>
              <w:marBottom w:val="0"/>
              <w:divBdr>
                <w:top w:val="none" w:sz="0" w:space="0" w:color="auto"/>
                <w:left w:val="none" w:sz="0" w:space="0" w:color="auto"/>
                <w:bottom w:val="none" w:sz="0" w:space="0" w:color="auto"/>
                <w:right w:val="none" w:sz="0" w:space="0" w:color="auto"/>
              </w:divBdr>
            </w:div>
            <w:div w:id="11536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19331">
      <w:bodyDiv w:val="1"/>
      <w:marLeft w:val="0"/>
      <w:marRight w:val="0"/>
      <w:marTop w:val="0"/>
      <w:marBottom w:val="0"/>
      <w:divBdr>
        <w:top w:val="none" w:sz="0" w:space="0" w:color="auto"/>
        <w:left w:val="none" w:sz="0" w:space="0" w:color="auto"/>
        <w:bottom w:val="none" w:sz="0" w:space="0" w:color="auto"/>
        <w:right w:val="none" w:sz="0" w:space="0" w:color="auto"/>
      </w:divBdr>
      <w:divsChild>
        <w:div w:id="1805778980">
          <w:marLeft w:val="0"/>
          <w:marRight w:val="0"/>
          <w:marTop w:val="0"/>
          <w:marBottom w:val="0"/>
          <w:divBdr>
            <w:top w:val="none" w:sz="0" w:space="0" w:color="auto"/>
            <w:left w:val="none" w:sz="0" w:space="0" w:color="auto"/>
            <w:bottom w:val="none" w:sz="0" w:space="0" w:color="auto"/>
            <w:right w:val="none" w:sz="0" w:space="0" w:color="auto"/>
          </w:divBdr>
          <w:divsChild>
            <w:div w:id="90584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64717">
      <w:bodyDiv w:val="1"/>
      <w:marLeft w:val="0"/>
      <w:marRight w:val="0"/>
      <w:marTop w:val="0"/>
      <w:marBottom w:val="0"/>
      <w:divBdr>
        <w:top w:val="none" w:sz="0" w:space="0" w:color="auto"/>
        <w:left w:val="none" w:sz="0" w:space="0" w:color="auto"/>
        <w:bottom w:val="none" w:sz="0" w:space="0" w:color="auto"/>
        <w:right w:val="none" w:sz="0" w:space="0" w:color="auto"/>
      </w:divBdr>
    </w:div>
    <w:div w:id="2028365540">
      <w:bodyDiv w:val="1"/>
      <w:marLeft w:val="0"/>
      <w:marRight w:val="0"/>
      <w:marTop w:val="0"/>
      <w:marBottom w:val="0"/>
      <w:divBdr>
        <w:top w:val="none" w:sz="0" w:space="0" w:color="auto"/>
        <w:left w:val="none" w:sz="0" w:space="0" w:color="auto"/>
        <w:bottom w:val="none" w:sz="0" w:space="0" w:color="auto"/>
        <w:right w:val="none" w:sz="0" w:space="0" w:color="auto"/>
      </w:divBdr>
      <w:divsChild>
        <w:div w:id="1388992788">
          <w:marLeft w:val="0"/>
          <w:marRight w:val="0"/>
          <w:marTop w:val="0"/>
          <w:marBottom w:val="0"/>
          <w:divBdr>
            <w:top w:val="none" w:sz="0" w:space="0" w:color="auto"/>
            <w:left w:val="none" w:sz="0" w:space="0" w:color="auto"/>
            <w:bottom w:val="none" w:sz="0" w:space="0" w:color="auto"/>
            <w:right w:val="none" w:sz="0" w:space="0" w:color="auto"/>
          </w:divBdr>
          <w:divsChild>
            <w:div w:id="16549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1261B-C712-437A-8211-04E687462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406</Words>
  <Characters>2318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 Maria Mas Tur</cp:lastModifiedBy>
  <cp:revision>5</cp:revision>
  <cp:lastPrinted>2014-02-28T11:37:00Z</cp:lastPrinted>
  <dcterms:created xsi:type="dcterms:W3CDTF">2014-10-29T12:19:00Z</dcterms:created>
  <dcterms:modified xsi:type="dcterms:W3CDTF">2014-10-30T11:10:00Z</dcterms:modified>
</cp:coreProperties>
</file>